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B32" w:rsidRDefault="00466B32" w:rsidP="00466B32">
      <w:pPr>
        <w:shd w:val="clear" w:color="auto" w:fill="FFFFFF"/>
        <w:spacing w:before="245"/>
        <w:ind w:left="36"/>
        <w:rPr>
          <w:b/>
          <w:iCs/>
          <w:color w:val="000000"/>
          <w:spacing w:val="-5"/>
          <w:sz w:val="22"/>
          <w:szCs w:val="22"/>
        </w:rPr>
      </w:pPr>
    </w:p>
    <w:p w:rsidR="0027638B" w:rsidRPr="00CF5B86" w:rsidRDefault="0027638B" w:rsidP="0027638B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CF5B86">
        <w:rPr>
          <w:b/>
          <w:iCs/>
          <w:color w:val="000000"/>
          <w:spacing w:val="-5"/>
          <w:sz w:val="22"/>
          <w:szCs w:val="22"/>
        </w:rPr>
        <w:t>T.C.</w:t>
      </w:r>
    </w:p>
    <w:p w:rsidR="0027638B" w:rsidRPr="00CF5B86" w:rsidRDefault="0027638B" w:rsidP="0027638B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CF5B86">
        <w:rPr>
          <w:b/>
          <w:iCs/>
          <w:color w:val="000000"/>
          <w:spacing w:val="-5"/>
          <w:sz w:val="22"/>
          <w:szCs w:val="22"/>
        </w:rPr>
        <w:t>ONDOKUZMAYIS ÜNİVERSİTESİ REKTÖRLÜĞÜ</w:t>
      </w:r>
    </w:p>
    <w:p w:rsidR="0027638B" w:rsidRDefault="0027638B" w:rsidP="0027638B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  <w:r w:rsidRPr="00CF5B86">
        <w:rPr>
          <w:b/>
          <w:iCs/>
          <w:color w:val="000000"/>
          <w:spacing w:val="-5"/>
          <w:sz w:val="22"/>
          <w:szCs w:val="22"/>
        </w:rPr>
        <w:t>DİŞ HEKİMLİĞİ FAKÜLTESİ DEKANLIĞI</w:t>
      </w:r>
    </w:p>
    <w:p w:rsidR="0027638B" w:rsidRPr="00CF5B86" w:rsidRDefault="0027638B" w:rsidP="0027638B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</w:p>
    <w:p w:rsidR="0027638B" w:rsidRDefault="0027638B" w:rsidP="0027638B">
      <w:pPr>
        <w:rPr>
          <w:rStyle w:val="FontStyle11"/>
        </w:rPr>
      </w:pPr>
    </w:p>
    <w:p w:rsidR="0027638B" w:rsidRPr="00CF5B86" w:rsidRDefault="00466B32" w:rsidP="00AE5DDC">
      <w:pPr>
        <w:jc w:val="center"/>
        <w:rPr>
          <w:b/>
          <w:bCs/>
          <w:sz w:val="22"/>
          <w:szCs w:val="22"/>
        </w:rPr>
      </w:pPr>
      <w:bookmarkStart w:id="0" w:name="_GoBack"/>
      <w:r>
        <w:rPr>
          <w:rStyle w:val="FontStyle11"/>
        </w:rPr>
        <w:t xml:space="preserve">Titanyum </w:t>
      </w:r>
      <w:r w:rsidR="009369C5">
        <w:rPr>
          <w:rStyle w:val="FontStyle11"/>
        </w:rPr>
        <w:t>V</w:t>
      </w:r>
      <w:r w:rsidR="00984B58">
        <w:rPr>
          <w:rStyle w:val="FontStyle11"/>
        </w:rPr>
        <w:t xml:space="preserve">ida </w:t>
      </w:r>
      <w:bookmarkEnd w:id="0"/>
      <w:r w:rsidR="00984B58">
        <w:rPr>
          <w:rStyle w:val="FontStyle11"/>
        </w:rPr>
        <w:t>Teknik Şartnamesi</w:t>
      </w:r>
    </w:p>
    <w:p w:rsidR="0027638B" w:rsidRPr="00CF5B86" w:rsidRDefault="0027638B" w:rsidP="0027638B">
      <w:pPr>
        <w:shd w:val="clear" w:color="auto" w:fill="FFFFFF"/>
        <w:tabs>
          <w:tab w:val="left" w:leader="dot" w:pos="5465"/>
          <w:tab w:val="left" w:pos="7286"/>
        </w:tabs>
        <w:spacing w:before="490"/>
        <w:ind w:left="7"/>
        <w:rPr>
          <w:b/>
          <w:bCs/>
          <w:color w:val="000000"/>
          <w:sz w:val="22"/>
          <w:szCs w:val="22"/>
          <w:u w:val="single"/>
        </w:rPr>
      </w:pPr>
      <w:r w:rsidRPr="00CF5B86">
        <w:rPr>
          <w:b/>
          <w:bCs/>
          <w:color w:val="000000"/>
          <w:spacing w:val="4"/>
          <w:sz w:val="22"/>
          <w:szCs w:val="22"/>
          <w:u w:val="single"/>
        </w:rPr>
        <w:t xml:space="preserve">             </w:t>
      </w:r>
      <w:r w:rsidRPr="00CF5B86">
        <w:rPr>
          <w:b/>
          <w:bCs/>
          <w:color w:val="000000"/>
          <w:sz w:val="22"/>
          <w:szCs w:val="22"/>
          <w:u w:val="single"/>
        </w:rPr>
        <w:t xml:space="preserve">                                         </w:t>
      </w:r>
    </w:p>
    <w:p w:rsidR="0027638B" w:rsidRPr="00CF5B86" w:rsidRDefault="0027638B" w:rsidP="0027638B">
      <w:pPr>
        <w:shd w:val="clear" w:color="auto" w:fill="FFFFFF"/>
        <w:tabs>
          <w:tab w:val="left" w:pos="389"/>
        </w:tabs>
        <w:spacing w:line="360" w:lineRule="auto"/>
        <w:rPr>
          <w:b/>
          <w:color w:val="000000"/>
          <w:spacing w:val="3"/>
          <w:sz w:val="22"/>
          <w:szCs w:val="22"/>
        </w:rPr>
      </w:pPr>
    </w:p>
    <w:p w:rsidR="0027638B" w:rsidRPr="00CF5B86" w:rsidRDefault="0027638B" w:rsidP="0027638B">
      <w:pPr>
        <w:shd w:val="clear" w:color="auto" w:fill="FFFFFF"/>
        <w:tabs>
          <w:tab w:val="left" w:pos="389"/>
        </w:tabs>
        <w:spacing w:line="360" w:lineRule="auto"/>
        <w:rPr>
          <w:b/>
          <w:bCs/>
          <w:color w:val="000000"/>
          <w:spacing w:val="-15"/>
          <w:sz w:val="22"/>
          <w:szCs w:val="22"/>
        </w:rPr>
      </w:pPr>
      <w:r>
        <w:rPr>
          <w:b/>
          <w:color w:val="000000"/>
          <w:spacing w:val="3"/>
          <w:sz w:val="22"/>
          <w:szCs w:val="22"/>
        </w:rPr>
        <w:t>1.</w:t>
      </w:r>
      <w:r>
        <w:rPr>
          <w:b/>
          <w:color w:val="000000"/>
          <w:spacing w:val="3"/>
          <w:sz w:val="22"/>
          <w:szCs w:val="22"/>
        </w:rPr>
        <w:tab/>
        <w:t xml:space="preserve">KONU ve KAPSAM: </w:t>
      </w:r>
      <w:r w:rsidR="005414FE">
        <w:rPr>
          <w:color w:val="000000"/>
          <w:spacing w:val="3"/>
          <w:sz w:val="22"/>
          <w:szCs w:val="22"/>
        </w:rPr>
        <w:t>Tit</w:t>
      </w:r>
      <w:r w:rsidR="00466B32">
        <w:rPr>
          <w:color w:val="000000"/>
          <w:spacing w:val="3"/>
          <w:sz w:val="22"/>
          <w:szCs w:val="22"/>
        </w:rPr>
        <w:t>anyum</w:t>
      </w:r>
      <w:r w:rsidR="00984B58">
        <w:rPr>
          <w:color w:val="000000"/>
          <w:spacing w:val="3"/>
          <w:sz w:val="22"/>
          <w:szCs w:val="22"/>
        </w:rPr>
        <w:t xml:space="preserve"> vida alımı</w:t>
      </w:r>
    </w:p>
    <w:p w:rsidR="0027638B" w:rsidRPr="00CF5B86" w:rsidRDefault="0027638B" w:rsidP="0027638B">
      <w:pPr>
        <w:shd w:val="clear" w:color="auto" w:fill="FFFFFF"/>
        <w:tabs>
          <w:tab w:val="left" w:pos="389"/>
        </w:tabs>
        <w:spacing w:line="360" w:lineRule="auto"/>
        <w:rPr>
          <w:color w:val="000000"/>
          <w:spacing w:val="-8"/>
          <w:sz w:val="22"/>
          <w:szCs w:val="22"/>
        </w:rPr>
      </w:pPr>
      <w:r w:rsidRPr="00CF5B86">
        <w:rPr>
          <w:b/>
          <w:color w:val="000000"/>
          <w:spacing w:val="-4"/>
          <w:sz w:val="22"/>
          <w:szCs w:val="22"/>
        </w:rPr>
        <w:t>2.</w:t>
      </w:r>
      <w:r w:rsidRPr="00CF5B86">
        <w:rPr>
          <w:b/>
          <w:color w:val="000000"/>
          <w:spacing w:val="-4"/>
          <w:sz w:val="22"/>
          <w:szCs w:val="22"/>
        </w:rPr>
        <w:tab/>
        <w:t>GEREKÇE</w:t>
      </w:r>
      <w:r w:rsidRPr="00CF5B86">
        <w:rPr>
          <w:color w:val="000000"/>
          <w:spacing w:val="-4"/>
          <w:sz w:val="22"/>
          <w:szCs w:val="22"/>
        </w:rPr>
        <w:t>: Fakültemiz</w:t>
      </w:r>
      <w:r w:rsidRPr="00CF5B86">
        <w:rPr>
          <w:color w:val="000000"/>
          <w:spacing w:val="3"/>
          <w:sz w:val="22"/>
          <w:szCs w:val="22"/>
        </w:rPr>
        <w:t xml:space="preserve"> ağız diş ve çene cerrahisi kliniğinde kullanılmak üzere.</w:t>
      </w:r>
    </w:p>
    <w:p w:rsidR="00E952E8" w:rsidRPr="00466B32" w:rsidRDefault="005414FE" w:rsidP="00466B32">
      <w:pPr>
        <w:shd w:val="clear" w:color="auto" w:fill="FFFFFF"/>
        <w:tabs>
          <w:tab w:val="left" w:pos="389"/>
        </w:tabs>
        <w:spacing w:line="360" w:lineRule="auto"/>
        <w:rPr>
          <w:b/>
          <w:color w:val="000000"/>
          <w:spacing w:val="-8"/>
          <w:sz w:val="22"/>
          <w:szCs w:val="22"/>
        </w:rPr>
      </w:pPr>
      <w:r>
        <w:rPr>
          <w:b/>
          <w:color w:val="000000"/>
          <w:sz w:val="22"/>
          <w:szCs w:val="22"/>
        </w:rPr>
        <w:t>3.</w:t>
      </w:r>
      <w:r>
        <w:rPr>
          <w:b/>
          <w:color w:val="000000"/>
          <w:sz w:val="22"/>
          <w:szCs w:val="22"/>
        </w:rPr>
        <w:tab/>
        <w:t>GENEL İSTEK VE ÖZELLİKLER</w:t>
      </w:r>
      <w:r w:rsidR="0027638B" w:rsidRPr="00CF5B86">
        <w:rPr>
          <w:b/>
          <w:color w:val="000000"/>
          <w:spacing w:val="-8"/>
          <w:sz w:val="22"/>
          <w:szCs w:val="22"/>
        </w:rPr>
        <w:t>:</w:t>
      </w:r>
    </w:p>
    <w:p w:rsidR="009F2D26" w:rsidRDefault="00466B32" w:rsidP="009F2D26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Mini</w:t>
      </w:r>
      <w:r w:rsidR="009F2D26" w:rsidRPr="009F2D26">
        <w:rPr>
          <w:sz w:val="22"/>
          <w:szCs w:val="22"/>
        </w:rPr>
        <w:t xml:space="preserve"> Plak ile kullanılmak üzere üretilmiş</w:t>
      </w:r>
      <w:r w:rsidR="009F2D26">
        <w:rPr>
          <w:sz w:val="22"/>
          <w:szCs w:val="22"/>
        </w:rPr>
        <w:t xml:space="preserve"> olmalıdır.</w:t>
      </w:r>
    </w:p>
    <w:p w:rsidR="003958D5" w:rsidRDefault="00466B32" w:rsidP="00B12370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Vidalar </w:t>
      </w:r>
      <w:r w:rsidR="00530879">
        <w:rPr>
          <w:sz w:val="22"/>
          <w:szCs w:val="22"/>
        </w:rPr>
        <w:t xml:space="preserve">7mm uzunluğunda </w:t>
      </w:r>
      <w:r w:rsidR="00E227DD">
        <w:rPr>
          <w:sz w:val="22"/>
          <w:szCs w:val="22"/>
        </w:rPr>
        <w:t>olmalıdır.</w:t>
      </w:r>
    </w:p>
    <w:p w:rsidR="00B12370" w:rsidRPr="00B12370" w:rsidRDefault="00466B32" w:rsidP="00B12370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Tüm </w:t>
      </w:r>
      <w:r w:rsidR="00B12370" w:rsidRPr="00B12370">
        <w:rPr>
          <w:sz w:val="22"/>
          <w:szCs w:val="22"/>
        </w:rPr>
        <w:t>vidalar saf titanyum maddeden mamul edilmiş olmalıdır.</w:t>
      </w:r>
    </w:p>
    <w:p w:rsidR="00B12370" w:rsidRPr="003251A2" w:rsidRDefault="00466B32" w:rsidP="003251A2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Tüm vidalar</w:t>
      </w:r>
      <w:r w:rsidR="00B12370" w:rsidRPr="00B12370">
        <w:rPr>
          <w:sz w:val="22"/>
          <w:szCs w:val="22"/>
        </w:rPr>
        <w:t xml:space="preserve"> görünüş olarak yüzeylerinde boşluk, çıkıntı, çapak, çukur, çatlak, ezik,</w:t>
      </w:r>
      <w:r w:rsidR="003251A2">
        <w:rPr>
          <w:sz w:val="22"/>
          <w:szCs w:val="22"/>
        </w:rPr>
        <w:t xml:space="preserve"> </w:t>
      </w:r>
      <w:r w:rsidR="00B12370" w:rsidRPr="003251A2">
        <w:rPr>
          <w:sz w:val="22"/>
          <w:szCs w:val="22"/>
        </w:rPr>
        <w:t>gözenek, katmer, zımpara izi son işlem artığı diğer yabancı maddeler</w:t>
      </w:r>
      <w:r>
        <w:rPr>
          <w:sz w:val="22"/>
          <w:szCs w:val="22"/>
        </w:rPr>
        <w:t xml:space="preserve"> </w:t>
      </w:r>
      <w:r w:rsidR="00B12370" w:rsidRPr="003251A2">
        <w:rPr>
          <w:sz w:val="22"/>
          <w:szCs w:val="22"/>
        </w:rPr>
        <w:t>bulunmamalıdır.</w:t>
      </w:r>
    </w:p>
    <w:p w:rsidR="00B12370" w:rsidRPr="00B12370" w:rsidRDefault="00B12370" w:rsidP="00B12370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r w:rsidRPr="00B12370">
        <w:rPr>
          <w:sz w:val="22"/>
          <w:szCs w:val="22"/>
        </w:rPr>
        <w:t xml:space="preserve">Biyolojik ortam içinde </w:t>
      </w:r>
      <w:proofErr w:type="spellStart"/>
      <w:r w:rsidRPr="00B12370">
        <w:rPr>
          <w:sz w:val="22"/>
          <w:szCs w:val="22"/>
        </w:rPr>
        <w:t>non</w:t>
      </w:r>
      <w:proofErr w:type="spellEnd"/>
      <w:r w:rsidRPr="00B12370">
        <w:rPr>
          <w:sz w:val="22"/>
          <w:szCs w:val="22"/>
        </w:rPr>
        <w:t xml:space="preserve"> </w:t>
      </w:r>
      <w:proofErr w:type="spellStart"/>
      <w:r w:rsidRPr="00B12370">
        <w:rPr>
          <w:sz w:val="22"/>
          <w:szCs w:val="22"/>
        </w:rPr>
        <w:t>toksit</w:t>
      </w:r>
      <w:proofErr w:type="spellEnd"/>
      <w:r w:rsidRPr="00B12370">
        <w:rPr>
          <w:sz w:val="22"/>
          <w:szCs w:val="22"/>
        </w:rPr>
        <w:t xml:space="preserve"> olmalıdır.</w:t>
      </w:r>
    </w:p>
    <w:p w:rsidR="00B12370" w:rsidRPr="00B12370" w:rsidRDefault="00B12370" w:rsidP="00B12370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r w:rsidRPr="00B12370">
        <w:rPr>
          <w:sz w:val="22"/>
          <w:szCs w:val="22"/>
        </w:rPr>
        <w:t>Korozyona karşı dayanıklı olmalıdır.</w:t>
      </w:r>
    </w:p>
    <w:p w:rsidR="00B12370" w:rsidRPr="00B12370" w:rsidRDefault="00B12370" w:rsidP="00B12370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r w:rsidRPr="00B12370">
        <w:rPr>
          <w:sz w:val="22"/>
          <w:szCs w:val="22"/>
        </w:rPr>
        <w:t>Röntgende görülebilme, CT ve MR uyumlu olmalıdır.</w:t>
      </w:r>
    </w:p>
    <w:p w:rsidR="00B12370" w:rsidRPr="00B12370" w:rsidRDefault="00B12370" w:rsidP="00B12370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proofErr w:type="spellStart"/>
      <w:r w:rsidRPr="00B12370">
        <w:rPr>
          <w:sz w:val="22"/>
          <w:szCs w:val="22"/>
        </w:rPr>
        <w:t>Biyo</w:t>
      </w:r>
      <w:proofErr w:type="spellEnd"/>
      <w:r w:rsidRPr="00B12370">
        <w:rPr>
          <w:sz w:val="22"/>
          <w:szCs w:val="22"/>
        </w:rPr>
        <w:t xml:space="preserve"> uyumlu olmalıdır.</w:t>
      </w:r>
    </w:p>
    <w:p w:rsidR="0027638B" w:rsidRDefault="00B12370" w:rsidP="00B12370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r w:rsidRPr="00B12370">
        <w:rPr>
          <w:sz w:val="22"/>
          <w:szCs w:val="22"/>
        </w:rPr>
        <w:t>Ulusal Bilgi Bankası kodu olmalıdır</w:t>
      </w:r>
    </w:p>
    <w:p w:rsidR="003E684C" w:rsidRPr="00350AD0" w:rsidRDefault="003E684C" w:rsidP="00350AD0">
      <w:pPr>
        <w:widowControl/>
        <w:numPr>
          <w:ilvl w:val="0"/>
          <w:numId w:val="1"/>
        </w:numPr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Ürünlerin uluslar</w:t>
      </w:r>
      <w:r w:rsidRPr="003E684C">
        <w:rPr>
          <w:sz w:val="22"/>
          <w:szCs w:val="22"/>
        </w:rPr>
        <w:t>arası ve ulusal standart kal</w:t>
      </w:r>
      <w:r w:rsidR="00350AD0">
        <w:rPr>
          <w:sz w:val="22"/>
          <w:szCs w:val="22"/>
        </w:rPr>
        <w:t>ite belgeleri olmalıdır</w:t>
      </w:r>
      <w:r w:rsidRPr="00350AD0">
        <w:rPr>
          <w:sz w:val="22"/>
          <w:szCs w:val="22"/>
        </w:rPr>
        <w:t>( ISO, CE, TSE, TSEK )</w:t>
      </w:r>
      <w:r w:rsidR="00350AD0">
        <w:rPr>
          <w:sz w:val="22"/>
          <w:szCs w:val="22"/>
        </w:rPr>
        <w:t>.</w:t>
      </w:r>
    </w:p>
    <w:p w:rsidR="0027638B" w:rsidRPr="00AE6D5A" w:rsidRDefault="0027638B" w:rsidP="0027638B">
      <w:pPr>
        <w:widowControl/>
        <w:autoSpaceDE/>
        <w:autoSpaceDN/>
        <w:adjustRightInd/>
        <w:ind w:left="720"/>
        <w:rPr>
          <w:sz w:val="22"/>
          <w:szCs w:val="22"/>
        </w:rPr>
      </w:pPr>
    </w:p>
    <w:p w:rsidR="0027638B" w:rsidRDefault="0027638B" w:rsidP="0027638B">
      <w:pPr>
        <w:shd w:val="clear" w:color="auto" w:fill="FFFFFF"/>
        <w:tabs>
          <w:tab w:val="left" w:pos="389"/>
        </w:tabs>
        <w:spacing w:line="360" w:lineRule="auto"/>
        <w:rPr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4.</w:t>
      </w:r>
      <w:r w:rsidRPr="00CF5B86">
        <w:rPr>
          <w:b/>
          <w:color w:val="000000"/>
          <w:spacing w:val="-2"/>
          <w:sz w:val="22"/>
          <w:szCs w:val="22"/>
        </w:rPr>
        <w:t xml:space="preserve">NUMUNE ALMA veya DEĞERLENDİRME: </w:t>
      </w:r>
      <w:r w:rsidRPr="00CF5B86">
        <w:rPr>
          <w:sz w:val="22"/>
          <w:szCs w:val="22"/>
        </w:rPr>
        <w:t>Teklifte numune getirilmelidir</w:t>
      </w:r>
    </w:p>
    <w:p w:rsidR="0027638B" w:rsidRPr="00CF5B86" w:rsidRDefault="0027638B" w:rsidP="0027638B">
      <w:pPr>
        <w:shd w:val="clear" w:color="auto" w:fill="FFFFFF"/>
        <w:tabs>
          <w:tab w:val="left" w:pos="389"/>
        </w:tabs>
        <w:spacing w:line="360" w:lineRule="auto"/>
        <w:rPr>
          <w:b/>
          <w:color w:val="000000"/>
          <w:spacing w:val="-4"/>
          <w:sz w:val="22"/>
          <w:szCs w:val="22"/>
        </w:rPr>
      </w:pPr>
    </w:p>
    <w:p w:rsidR="0027638B" w:rsidRPr="00CF5B86" w:rsidRDefault="0027638B" w:rsidP="0027638B">
      <w:pPr>
        <w:shd w:val="clear" w:color="auto" w:fill="FFFFFF"/>
        <w:tabs>
          <w:tab w:val="left" w:pos="389"/>
        </w:tabs>
        <w:spacing w:line="480" w:lineRule="auto"/>
        <w:rPr>
          <w:b/>
          <w:color w:val="000000"/>
          <w:spacing w:val="-4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5. </w:t>
      </w:r>
      <w:r w:rsidRPr="00CF5B86">
        <w:rPr>
          <w:b/>
          <w:color w:val="000000"/>
          <w:spacing w:val="-3"/>
          <w:sz w:val="22"/>
          <w:szCs w:val="22"/>
        </w:rPr>
        <w:t>DENETİM VE MUAYENE METODLARI:</w:t>
      </w:r>
      <w:r w:rsidRPr="00CF5B86">
        <w:rPr>
          <w:sz w:val="22"/>
          <w:szCs w:val="22"/>
        </w:rPr>
        <w:t xml:space="preserve"> </w:t>
      </w:r>
      <w:r w:rsidRPr="00CF5B86">
        <w:rPr>
          <w:color w:val="000000"/>
          <w:spacing w:val="-3"/>
          <w:sz w:val="22"/>
          <w:szCs w:val="22"/>
        </w:rPr>
        <w:t>Numune görülerek değerlendirilecektir</w:t>
      </w:r>
    </w:p>
    <w:p w:rsidR="0027638B" w:rsidRPr="00CF5B86" w:rsidRDefault="0027638B" w:rsidP="0027638B">
      <w:pPr>
        <w:widowControl/>
        <w:shd w:val="clear" w:color="auto" w:fill="FFFFFF"/>
        <w:tabs>
          <w:tab w:val="left" w:pos="389"/>
        </w:tabs>
        <w:autoSpaceDE/>
        <w:autoSpaceDN/>
        <w:adjustRightInd/>
        <w:spacing w:after="200" w:line="480" w:lineRule="auto"/>
        <w:rPr>
          <w:b/>
          <w:color w:val="000000"/>
          <w:spacing w:val="-4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>6.</w:t>
      </w:r>
      <w:r w:rsidRPr="00CF5B86">
        <w:rPr>
          <w:b/>
          <w:color w:val="000000"/>
          <w:spacing w:val="-3"/>
          <w:sz w:val="22"/>
          <w:szCs w:val="22"/>
        </w:rPr>
        <w:t xml:space="preserve">AMBALAJLAMAVE ETİKETLEME:  </w:t>
      </w:r>
      <w:r w:rsidRPr="00CF5B86">
        <w:rPr>
          <w:rStyle w:val="FontStyle13"/>
        </w:rPr>
        <w:t>Ürünün CE ve yetki belgesi ihale komisyonuna ibraz edilebilmelidir.</w:t>
      </w:r>
    </w:p>
    <w:p w:rsidR="0027638B" w:rsidRDefault="0027638B" w:rsidP="0027638B">
      <w:pPr>
        <w:widowControl/>
        <w:shd w:val="clear" w:color="auto" w:fill="FFFFFF"/>
        <w:tabs>
          <w:tab w:val="left" w:pos="389"/>
        </w:tabs>
        <w:autoSpaceDE/>
        <w:autoSpaceDN/>
        <w:adjustRightInd/>
        <w:spacing w:after="200" w:line="360" w:lineRule="auto"/>
        <w:rPr>
          <w:rStyle w:val="FontStyle13"/>
          <w:b/>
          <w:color w:val="000000"/>
          <w:spacing w:val="-8"/>
        </w:rPr>
      </w:pPr>
      <w:r>
        <w:rPr>
          <w:b/>
          <w:color w:val="000000"/>
          <w:spacing w:val="-4"/>
          <w:sz w:val="22"/>
          <w:szCs w:val="22"/>
        </w:rPr>
        <w:t>7.</w:t>
      </w:r>
      <w:r w:rsidRPr="00CF5B86">
        <w:rPr>
          <w:b/>
          <w:color w:val="000000"/>
          <w:spacing w:val="-4"/>
          <w:sz w:val="22"/>
          <w:szCs w:val="22"/>
        </w:rPr>
        <w:t>GARANTİ ŞARTLARI</w:t>
      </w:r>
      <w:r w:rsidRPr="00CF5B86">
        <w:rPr>
          <w:b/>
          <w:color w:val="000000"/>
          <w:spacing w:val="-10"/>
          <w:sz w:val="22"/>
          <w:szCs w:val="22"/>
        </w:rPr>
        <w:t xml:space="preserve">:   </w:t>
      </w:r>
      <w:r w:rsidRPr="00CF5B86">
        <w:rPr>
          <w:rStyle w:val="FontStyle13"/>
        </w:rPr>
        <w:t>Üretici firma tarafından en az 2 (iki) yıl garantisi olmalıdır</w:t>
      </w:r>
    </w:p>
    <w:p w:rsidR="0027638B" w:rsidRPr="00CF5B86" w:rsidRDefault="0027638B" w:rsidP="0027638B">
      <w:pPr>
        <w:widowControl/>
        <w:numPr>
          <w:ilvl w:val="0"/>
          <w:numId w:val="2"/>
        </w:numPr>
        <w:shd w:val="clear" w:color="auto" w:fill="FFFFFF"/>
        <w:tabs>
          <w:tab w:val="left" w:pos="389"/>
        </w:tabs>
        <w:autoSpaceDE/>
        <w:autoSpaceDN/>
        <w:adjustRightInd/>
        <w:spacing w:after="200" w:line="360" w:lineRule="auto"/>
        <w:rPr>
          <w:b/>
          <w:color w:val="000000"/>
          <w:spacing w:val="-8"/>
          <w:sz w:val="22"/>
          <w:szCs w:val="22"/>
        </w:rPr>
      </w:pPr>
      <w:r w:rsidRPr="00CF5B86">
        <w:rPr>
          <w:b/>
          <w:color w:val="000000"/>
          <w:spacing w:val="-7"/>
          <w:sz w:val="22"/>
          <w:szCs w:val="22"/>
        </w:rPr>
        <w:t>EKLER:</w:t>
      </w:r>
    </w:p>
    <w:p w:rsidR="0027638B" w:rsidRPr="00CF5B86" w:rsidRDefault="0027638B" w:rsidP="0027638B">
      <w:pPr>
        <w:shd w:val="clear" w:color="auto" w:fill="FFFFFF"/>
        <w:tabs>
          <w:tab w:val="left" w:pos="389"/>
        </w:tabs>
        <w:spacing w:line="360" w:lineRule="auto"/>
        <w:rPr>
          <w:b/>
          <w:color w:val="000000"/>
          <w:spacing w:val="-8"/>
          <w:sz w:val="22"/>
          <w:szCs w:val="22"/>
        </w:rPr>
      </w:pPr>
      <w:r>
        <w:rPr>
          <w:b/>
          <w:color w:val="000000"/>
          <w:spacing w:val="-4"/>
          <w:sz w:val="22"/>
          <w:szCs w:val="22"/>
        </w:rPr>
        <w:t>9</w:t>
      </w:r>
      <w:r w:rsidRPr="00CF5B86">
        <w:rPr>
          <w:b/>
          <w:color w:val="000000"/>
          <w:spacing w:val="-4"/>
          <w:sz w:val="22"/>
          <w:szCs w:val="22"/>
        </w:rPr>
        <w:t>.</w:t>
      </w:r>
      <w:r w:rsidRPr="00CF5B86">
        <w:rPr>
          <w:b/>
          <w:color w:val="000000"/>
          <w:spacing w:val="-4"/>
          <w:sz w:val="22"/>
          <w:szCs w:val="22"/>
        </w:rPr>
        <w:tab/>
        <w:t>YARARLANILAN DOKUMAN (Varsa):</w:t>
      </w:r>
    </w:p>
    <w:p w:rsidR="0027638B" w:rsidRDefault="0027638B" w:rsidP="0027638B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  <w:sz w:val="22"/>
          <w:szCs w:val="22"/>
        </w:rPr>
      </w:pPr>
    </w:p>
    <w:p w:rsidR="00CD33DD" w:rsidRDefault="00CD33DD"/>
    <w:sectPr w:rsidR="00CD33DD" w:rsidSect="00CD33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F562C4"/>
    <w:multiLevelType w:val="hybridMultilevel"/>
    <w:tmpl w:val="99609D20"/>
    <w:lvl w:ilvl="0" w:tplc="041F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38B"/>
    <w:rsid w:val="0018591D"/>
    <w:rsid w:val="0027638B"/>
    <w:rsid w:val="003251A2"/>
    <w:rsid w:val="00350AD0"/>
    <w:rsid w:val="003958D5"/>
    <w:rsid w:val="003E684C"/>
    <w:rsid w:val="003F7573"/>
    <w:rsid w:val="00466B32"/>
    <w:rsid w:val="00530879"/>
    <w:rsid w:val="005414FE"/>
    <w:rsid w:val="009369C5"/>
    <w:rsid w:val="00984B58"/>
    <w:rsid w:val="009F2D26"/>
    <w:rsid w:val="00AE1C25"/>
    <w:rsid w:val="00AE5DDC"/>
    <w:rsid w:val="00B12370"/>
    <w:rsid w:val="00B770B7"/>
    <w:rsid w:val="00CD33DD"/>
    <w:rsid w:val="00E227DD"/>
    <w:rsid w:val="00E9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9829EA-990A-4CA2-B9BA-FDBF60FE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3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13">
    <w:name w:val="Font Style13"/>
    <w:rsid w:val="0027638B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27638B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sartname_dis@outlook.com</cp:lastModifiedBy>
  <cp:revision>2</cp:revision>
  <cp:lastPrinted>2018-05-14T12:07:00Z</cp:lastPrinted>
  <dcterms:created xsi:type="dcterms:W3CDTF">2018-05-14T13:07:00Z</dcterms:created>
  <dcterms:modified xsi:type="dcterms:W3CDTF">2018-05-14T13:07:00Z</dcterms:modified>
</cp:coreProperties>
</file>